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5B" w:rsidRPr="00687E5B" w:rsidRDefault="00687E5B" w:rsidP="00245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ноября 2011 года № 82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предложении внести изменения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8, 30 – 33 Градостроительного кодекса РФ, статьями 4, 12 Правил землепользования и застройки Покровского сельского поселения, Уставом Покровского сельского поселения,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1. В связи с необходимостью совершенствовать порядок регулирования землепользования и застройки на территории Покровского сельского поселения предложить администрации Покровского сельского поселения рассмотреть вопрос о внесении в Правила землепользования и застройки Покровского сельского поселения следующих изменений: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1.1. Уточнить карту градостроительного зонирования пос. Искра Октября, определив принадлежность земельного участка, расположенного по адресу: поселок Искра Октября, ул. Молодежная, д.14 к общественно-деловой зоне с целью возможности размещения в ней объекта розничной торговли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 xml:space="preserve">2. Рекомендовать Главе Покровского сельского поселения </w:t>
      </w:r>
      <w:proofErr w:type="spellStart"/>
      <w:r w:rsidRPr="00687E5B">
        <w:rPr>
          <w:rFonts w:ascii="Times New Roman" w:eastAsia="Times New Roman" w:hAnsi="Times New Roman" w:cs="Times New Roman"/>
          <w:sz w:val="24"/>
          <w:szCs w:val="24"/>
        </w:rPr>
        <w:t>расмотреть</w:t>
      </w:r>
      <w:proofErr w:type="spellEnd"/>
      <w:r w:rsidRPr="00687E5B">
        <w:rPr>
          <w:rFonts w:ascii="Times New Roman" w:eastAsia="Times New Roman" w:hAnsi="Times New Roman" w:cs="Times New Roman"/>
          <w:sz w:val="24"/>
          <w:szCs w:val="24"/>
        </w:rPr>
        <w:t xml:space="preserve"> настоящее </w:t>
      </w:r>
      <w:proofErr w:type="spellStart"/>
      <w:r w:rsidRPr="00687E5B">
        <w:rPr>
          <w:rFonts w:ascii="Times New Roman" w:eastAsia="Times New Roman" w:hAnsi="Times New Roman" w:cs="Times New Roman"/>
          <w:sz w:val="24"/>
          <w:szCs w:val="24"/>
        </w:rPr>
        <w:t>предожение</w:t>
      </w:r>
      <w:proofErr w:type="spellEnd"/>
      <w:r w:rsidRPr="00687E5B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статьей 12 Правил землепользования и застройки Покровского сельского поселения.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 xml:space="preserve">2.2 Рекомендовать Администрации Покровского сельского поселения издать постановление о </w:t>
      </w:r>
      <w:proofErr w:type="spellStart"/>
      <w:r w:rsidRPr="00687E5B">
        <w:rPr>
          <w:rFonts w:ascii="Times New Roman" w:eastAsia="Times New Roman" w:hAnsi="Times New Roman" w:cs="Times New Roman"/>
          <w:sz w:val="24"/>
          <w:szCs w:val="24"/>
        </w:rPr>
        <w:t>назничении</w:t>
      </w:r>
      <w:proofErr w:type="spellEnd"/>
      <w:r w:rsidRPr="00687E5B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по вопросу внесения изменений в Правила землепользования и застройки Покровского сельского поселения.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принятия.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687E5B" w:rsidRPr="00687E5B" w:rsidRDefault="00687E5B" w:rsidP="00687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5B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687E5B" w:rsidRDefault="005F6CF9" w:rsidP="00687E5B"/>
    <w:sectPr w:rsidR="005F6CF9" w:rsidRPr="00687E5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5B" w:rsidRDefault="00097D5B" w:rsidP="00245FF2">
      <w:pPr>
        <w:spacing w:after="0" w:line="240" w:lineRule="auto"/>
      </w:pPr>
      <w:r>
        <w:separator/>
      </w:r>
    </w:p>
  </w:endnote>
  <w:endnote w:type="continuationSeparator" w:id="0">
    <w:p w:rsidR="00097D5B" w:rsidRDefault="00097D5B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5B" w:rsidRDefault="00097D5B" w:rsidP="00245FF2">
      <w:pPr>
        <w:spacing w:after="0" w:line="240" w:lineRule="auto"/>
      </w:pPr>
      <w:r>
        <w:separator/>
      </w:r>
    </w:p>
  </w:footnote>
  <w:footnote w:type="continuationSeparator" w:id="0">
    <w:p w:rsidR="00097D5B" w:rsidRDefault="00097D5B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97D5B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3</cp:revision>
  <cp:lastPrinted>2013-12-27T07:57:00Z</cp:lastPrinted>
  <dcterms:created xsi:type="dcterms:W3CDTF">2018-12-04T07:47:00Z</dcterms:created>
  <dcterms:modified xsi:type="dcterms:W3CDTF">2018-12-04T07:47:00Z</dcterms:modified>
</cp:coreProperties>
</file>