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B1" w:rsidRDefault="00B02BB1" w:rsidP="00B02BB1">
      <w:pPr>
        <w:pStyle w:val="a4"/>
        <w:jc w:val="center"/>
      </w:pPr>
      <w:bookmarkStart w:id="0" w:name="_GoBack"/>
      <w:bookmarkEnd w:id="0"/>
      <w:r>
        <w:t> </w:t>
      </w:r>
    </w:p>
    <w:p w:rsidR="00B02BB1" w:rsidRDefault="00B02BB1" w:rsidP="00B02BB1">
      <w:pPr>
        <w:pStyle w:val="a4"/>
        <w:jc w:val="center"/>
      </w:pPr>
      <w:r>
        <w:rPr>
          <w:rStyle w:val="a5"/>
        </w:rPr>
        <w:t>ПОСТАНОВЛЕНИЕ</w:t>
      </w:r>
    </w:p>
    <w:p w:rsidR="00B02BB1" w:rsidRDefault="00B02BB1" w:rsidP="00B02BB1">
      <w:pPr>
        <w:pStyle w:val="a4"/>
        <w:jc w:val="center"/>
      </w:pPr>
      <w:r>
        <w:rPr>
          <w:rStyle w:val="a5"/>
        </w:rPr>
        <w:t>Администрации</w:t>
      </w:r>
    </w:p>
    <w:p w:rsidR="00B02BB1" w:rsidRDefault="00B02BB1" w:rsidP="00B02BB1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B02BB1" w:rsidRDefault="00B02BB1" w:rsidP="00B02BB1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B02BB1" w:rsidRDefault="00B02BB1" w:rsidP="00B02BB1">
      <w:pPr>
        <w:pStyle w:val="a4"/>
        <w:jc w:val="center"/>
      </w:pPr>
      <w:r>
        <w:rPr>
          <w:rStyle w:val="a5"/>
        </w:rPr>
        <w:t>от 25 октября 2012 года № 290</w:t>
      </w:r>
    </w:p>
    <w:p w:rsidR="00B02BB1" w:rsidRDefault="00B02BB1" w:rsidP="00B02BB1">
      <w:pPr>
        <w:pStyle w:val="a4"/>
        <w:jc w:val="center"/>
      </w:pPr>
      <w:r>
        <w:rPr>
          <w:rStyle w:val="a5"/>
        </w:rPr>
        <w:t>О принятии в муниципальную</w:t>
      </w:r>
    </w:p>
    <w:p w:rsidR="00B02BB1" w:rsidRDefault="00B02BB1" w:rsidP="00B02BB1">
      <w:pPr>
        <w:pStyle w:val="a4"/>
        <w:jc w:val="center"/>
      </w:pPr>
      <w:r>
        <w:rPr>
          <w:rStyle w:val="a5"/>
        </w:rPr>
        <w:t>собственность Покровского</w:t>
      </w:r>
    </w:p>
    <w:p w:rsidR="00B02BB1" w:rsidRDefault="00B02BB1" w:rsidP="00B02BB1">
      <w:pPr>
        <w:pStyle w:val="a4"/>
        <w:jc w:val="center"/>
      </w:pPr>
      <w:r>
        <w:rPr>
          <w:rStyle w:val="a5"/>
        </w:rPr>
        <w:t>сельского поселения объект нежилого</w:t>
      </w:r>
    </w:p>
    <w:p w:rsidR="00B02BB1" w:rsidRDefault="00B02BB1" w:rsidP="00B02BB1">
      <w:pPr>
        <w:pStyle w:val="a4"/>
        <w:jc w:val="center"/>
      </w:pPr>
      <w:r>
        <w:rPr>
          <w:rStyle w:val="a5"/>
        </w:rPr>
        <w:t>помещения</w:t>
      </w:r>
    </w:p>
    <w:p w:rsidR="00B02BB1" w:rsidRDefault="00B02BB1" w:rsidP="00B02BB1">
      <w:pPr>
        <w:pStyle w:val="a4"/>
        <w:jc w:val="both"/>
      </w:pPr>
      <w:r>
        <w:t>В соответствии с Положением «О порядке управления муниципальным имуществом, составляющим Казну Покровского сельского поселения», утвержденного решением Муниципального Совета Покровского сельского поселения от 16 ноября 2006 года № 35, а также на основании апелляционного определения Ярославского областного суда от 07 июня 2012 г. по делу № 33-2883/2012</w:t>
      </w:r>
    </w:p>
    <w:p w:rsidR="00B02BB1" w:rsidRDefault="00B02BB1" w:rsidP="00B02BB1">
      <w:pPr>
        <w:pStyle w:val="a4"/>
        <w:jc w:val="both"/>
      </w:pPr>
      <w:r>
        <w:t>ПОСТАНОВЛЯЕТ:</w:t>
      </w:r>
    </w:p>
    <w:p w:rsidR="00B02BB1" w:rsidRDefault="00B02BB1" w:rsidP="00B02BB1">
      <w:pPr>
        <w:pStyle w:val="a4"/>
        <w:jc w:val="both"/>
      </w:pPr>
      <w:r>
        <w:t>1. Принять в муниципальную собственность Покровского сельского поселения Рыбинского муниципального района Ярославской области объект нежилого помещения согласно Приложению.</w:t>
      </w:r>
    </w:p>
    <w:p w:rsidR="00B02BB1" w:rsidRDefault="00B02BB1" w:rsidP="00B02BB1">
      <w:pPr>
        <w:pStyle w:val="a4"/>
        <w:jc w:val="both"/>
      </w:pPr>
      <w:r>
        <w:t>2. Администрации Покровского сельского поселения Рыбинского муниципального района:</w:t>
      </w:r>
    </w:p>
    <w:p w:rsidR="00B02BB1" w:rsidRDefault="00B02BB1" w:rsidP="00B02BB1">
      <w:pPr>
        <w:pStyle w:val="a4"/>
        <w:jc w:val="both"/>
      </w:pPr>
      <w:r>
        <w:t>2.1. Принять в Казну Покровского сельского поселения Рыбинского муниципального района имущество, указанное в Приложении;</w:t>
      </w:r>
    </w:p>
    <w:p w:rsidR="00B02BB1" w:rsidRDefault="00B02BB1" w:rsidP="00B02BB1">
      <w:pPr>
        <w:pStyle w:val="a4"/>
        <w:jc w:val="both"/>
      </w:pPr>
      <w:r>
        <w:t>2.2. Предусмотреть финансирование мероприятий, связанных с оформлением права муниципальной собственности на объект нежилого помещения, указанное в Приложении;</w:t>
      </w:r>
    </w:p>
    <w:p w:rsidR="00B02BB1" w:rsidRDefault="00B02BB1" w:rsidP="00B02BB1">
      <w:pPr>
        <w:pStyle w:val="a4"/>
        <w:jc w:val="both"/>
      </w:pPr>
      <w:r>
        <w:t>Глава Покровского</w:t>
      </w:r>
    </w:p>
    <w:p w:rsidR="00B02BB1" w:rsidRDefault="00B02BB1" w:rsidP="00B02BB1">
      <w:pPr>
        <w:pStyle w:val="a4"/>
        <w:jc w:val="both"/>
      </w:pPr>
      <w:r>
        <w:t>сельского поселения Т.Н. Забелина</w:t>
      </w:r>
    </w:p>
    <w:p w:rsidR="005F6CF9" w:rsidRPr="00B02BB1" w:rsidRDefault="005F6CF9" w:rsidP="00B02BB1"/>
    <w:sectPr w:rsidR="005F6CF9" w:rsidRPr="00B02BB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F330A"/>
    <w:rsid w:val="008F3949"/>
    <w:rsid w:val="00902397"/>
    <w:rsid w:val="00915AA3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2018-12-03T09:11:00Z</dcterms:created>
  <dcterms:modified xsi:type="dcterms:W3CDTF">2018-12-03T09:11:00Z</dcterms:modified>
</cp:coreProperties>
</file>