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44" w:rsidRDefault="003B6A44" w:rsidP="003B6A44">
      <w:pPr>
        <w:pStyle w:val="a4"/>
        <w:jc w:val="center"/>
      </w:pPr>
      <w:r>
        <w:t> </w:t>
      </w:r>
    </w:p>
    <w:p w:rsidR="003B6A44" w:rsidRDefault="003B6A44" w:rsidP="003B6A44">
      <w:pPr>
        <w:pStyle w:val="a4"/>
        <w:jc w:val="center"/>
      </w:pPr>
      <w:r>
        <w:t> </w:t>
      </w:r>
    </w:p>
    <w:p w:rsidR="003B6A44" w:rsidRDefault="003B6A44" w:rsidP="003B6A44">
      <w:pPr>
        <w:pStyle w:val="a4"/>
        <w:jc w:val="center"/>
      </w:pPr>
      <w:r>
        <w:t> 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ПОСТАНОВЛЕНИЕ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Администрации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от 9 октября 2012 года № 271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О назначении публичных слушаний по вопросу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внесения изменений и дополнений в Генеральный план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и Правила землепользования и застройки</w:t>
      </w:r>
    </w:p>
    <w:p w:rsidR="003B6A44" w:rsidRDefault="003B6A44" w:rsidP="003B6A4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B6A44" w:rsidRDefault="003B6A44" w:rsidP="003B6A44">
      <w:pPr>
        <w:pStyle w:val="a4"/>
        <w:jc w:val="both"/>
      </w:pPr>
      <w:r>
        <w:t>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Покровского сельского поселения, Правилами землепользования и застройки Покровского сельского поселения, Положением о порядке организации и проведении публичных слушаний в Покровском сельском поселении, Администрация Покровского сельского поселения,</w:t>
      </w:r>
    </w:p>
    <w:p w:rsidR="003B6A44" w:rsidRDefault="003B6A44" w:rsidP="003B6A44">
      <w:pPr>
        <w:pStyle w:val="a4"/>
        <w:jc w:val="both"/>
      </w:pPr>
      <w:r>
        <w:t>ПОСТАНОВЛЯЕТ:</w:t>
      </w:r>
    </w:p>
    <w:p w:rsidR="003B6A44" w:rsidRDefault="003B6A44" w:rsidP="003B6A44">
      <w:pPr>
        <w:pStyle w:val="a4"/>
        <w:jc w:val="both"/>
      </w:pPr>
      <w:r>
        <w:t>1. Назначить и провести публичные слушания по вопросу рассмотрения проекта внесения изменений и дополнений в Генеральный план Покровского сельского поселения, утвержденный решением Муниципального Совета Покровского сельского поселения от 20.11.2009 г. №225 «О Генеральном плане Покровского сельского поселения Рыбинского муниципального района Ярославской области» и Правила землепользования и застройки Покровского сельского поселения, утвержденные решением Муниципального Совета Покровского сельского поселения от 20.11.2009 г. № 226 «О Правилах землепользования и застройки Покровского сельского поселения Рыбинского муниципального района Ярославской области».</w:t>
      </w:r>
    </w:p>
    <w:p w:rsidR="003B6A44" w:rsidRDefault="003B6A44" w:rsidP="003B6A44">
      <w:pPr>
        <w:pStyle w:val="a4"/>
        <w:jc w:val="both"/>
      </w:pPr>
      <w:r>
        <w:t>2. Публичные слушания провести 01 ноября 2012 года в 17 часов 30 мин. в здании Покровского центра досуга по адресу: Ярославская область, Рыбинский район, Покровский сельский округ, пос. Искра Октября, ул. Молодежная, д.35.</w:t>
      </w:r>
    </w:p>
    <w:p w:rsidR="003B6A44" w:rsidRDefault="003B6A44" w:rsidP="003B6A44">
      <w:pPr>
        <w:pStyle w:val="a4"/>
        <w:jc w:val="both"/>
      </w:pPr>
      <w:r>
        <w:t xml:space="preserve">3. Предложения и замечания по вопросу рассмотрения проекта внесения изменений и дополнений в Генеральный план Покровского сельского поселения, утвержденный решением Муниципального Совета Покровского сельского поселения от 20.11.2009 г. № 225 «О Генеральном плане Покровского сельского поселения Рыбинского муниципального района Ярославской области» и Правила землепользования и застройки </w:t>
      </w:r>
      <w:r>
        <w:lastRenderedPageBreak/>
        <w:t>Покровского сельского поселения, утвержденные решением Муниципального Совета Покровского сельского поселения от 20.11.2009 г. № 226 «О Правилах землепользования и застройки Покровского сельского поселения Рыбинского муниципального района Ярославской области» направлять по адресу: 152973, Ярославская область, Рыбинский район, Покровский сельский округ, пос. Искра Октября, ул. Молодежная, д.34 (в Администрацию Покровского сельского поселения).</w:t>
      </w:r>
    </w:p>
    <w:p w:rsidR="003B6A44" w:rsidRDefault="003B6A44" w:rsidP="003B6A44">
      <w:pPr>
        <w:pStyle w:val="a4"/>
        <w:jc w:val="both"/>
      </w:pPr>
      <w:r>
        <w:t>4. Администрации Покровского сельского поселения рассмотреть поступившие предложения и замечания, подготовить заключение о результатах публичных слушаний.</w:t>
      </w:r>
    </w:p>
    <w:p w:rsidR="003B6A44" w:rsidRDefault="003B6A44" w:rsidP="003B6A44">
      <w:pPr>
        <w:pStyle w:val="a4"/>
        <w:jc w:val="both"/>
      </w:pPr>
      <w:r>
        <w:t>5. Опубликовать данное постановление в газете «Новая жизнь».</w:t>
      </w:r>
    </w:p>
    <w:p w:rsidR="003B6A44" w:rsidRDefault="003B6A44" w:rsidP="003B6A44">
      <w:pPr>
        <w:pStyle w:val="a4"/>
        <w:jc w:val="both"/>
      </w:pPr>
      <w:r>
        <w:t>6. Контроль за исполнением настоящего постановления оставляю за собой.</w:t>
      </w:r>
    </w:p>
    <w:p w:rsidR="003B6A44" w:rsidRDefault="003B6A44" w:rsidP="003B6A44">
      <w:pPr>
        <w:pStyle w:val="a4"/>
        <w:jc w:val="both"/>
      </w:pPr>
      <w:r>
        <w:t>Глава Покровского</w:t>
      </w:r>
    </w:p>
    <w:p w:rsidR="003B6A44" w:rsidRDefault="003B6A44" w:rsidP="003B6A44">
      <w:pPr>
        <w:pStyle w:val="a4"/>
        <w:jc w:val="both"/>
      </w:pPr>
      <w:r>
        <w:t>сельского поселения Т.Н. Забелина</w:t>
      </w:r>
    </w:p>
    <w:p w:rsidR="005F6CF9" w:rsidRPr="003B6A44" w:rsidRDefault="005F6CF9" w:rsidP="003B6A44">
      <w:bookmarkStart w:id="0" w:name="_GoBack"/>
      <w:bookmarkEnd w:id="0"/>
    </w:p>
    <w:sectPr w:rsidR="005F6CF9" w:rsidRPr="003B6A4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2018-12-03T09:05:00Z</dcterms:created>
  <dcterms:modified xsi:type="dcterms:W3CDTF">2018-12-03T09:05:00Z</dcterms:modified>
</cp:coreProperties>
</file>