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09" w:rsidRDefault="00990909" w:rsidP="00990909">
      <w:pPr>
        <w:pStyle w:val="a4"/>
        <w:jc w:val="center"/>
      </w:pPr>
      <w:r>
        <w:t> </w:t>
      </w:r>
    </w:p>
    <w:p w:rsidR="00990909" w:rsidRDefault="00990909" w:rsidP="00990909">
      <w:pPr>
        <w:pStyle w:val="a4"/>
        <w:jc w:val="center"/>
      </w:pPr>
      <w:r>
        <w:t> </w:t>
      </w:r>
    </w:p>
    <w:p w:rsidR="00990909" w:rsidRDefault="00990909" w:rsidP="00990909">
      <w:pPr>
        <w:pStyle w:val="a4"/>
        <w:jc w:val="center"/>
      </w:pPr>
      <w:r>
        <w:t> </w:t>
      </w:r>
    </w:p>
    <w:p w:rsidR="00990909" w:rsidRDefault="00990909" w:rsidP="00990909">
      <w:pPr>
        <w:pStyle w:val="a4"/>
        <w:jc w:val="center"/>
      </w:pPr>
      <w:r>
        <w:rPr>
          <w:rStyle w:val="a5"/>
        </w:rPr>
        <w:t>Администрация</w:t>
      </w:r>
    </w:p>
    <w:p w:rsidR="00990909" w:rsidRDefault="00990909" w:rsidP="00990909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90909" w:rsidRDefault="00990909" w:rsidP="00990909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90909" w:rsidRDefault="00990909" w:rsidP="00990909">
      <w:pPr>
        <w:pStyle w:val="a4"/>
        <w:jc w:val="center"/>
      </w:pPr>
      <w:r>
        <w:rPr>
          <w:rStyle w:val="a5"/>
        </w:rPr>
        <w:t>ПОСТАНОВЛЕНИЕ</w:t>
      </w:r>
    </w:p>
    <w:p w:rsidR="00990909" w:rsidRDefault="00990909" w:rsidP="00990909">
      <w:pPr>
        <w:pStyle w:val="a4"/>
        <w:jc w:val="center"/>
      </w:pPr>
      <w:r>
        <w:rPr>
          <w:rStyle w:val="a5"/>
        </w:rPr>
        <w:t>от 6 февраля 2012 года № 27</w:t>
      </w:r>
    </w:p>
    <w:p w:rsidR="00990909" w:rsidRDefault="00990909" w:rsidP="00990909">
      <w:pPr>
        <w:pStyle w:val="a4"/>
        <w:jc w:val="center"/>
      </w:pPr>
      <w:r>
        <w:rPr>
          <w:rStyle w:val="a5"/>
        </w:rPr>
        <w:t>О ликвидации Муниципального бюджетного учреждения Покровского сельского поселения РМР ЯО «Специализированное хозяйство»</w:t>
      </w:r>
    </w:p>
    <w:p w:rsidR="00990909" w:rsidRDefault="00990909" w:rsidP="00990909">
      <w:pPr>
        <w:pStyle w:val="a4"/>
        <w:jc w:val="both"/>
      </w:pPr>
      <w:r>
        <w:t>Руководствуясь статьями 61, 63 Гражданского кодекса Российской Федерации, Федеральным законом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муниципального Совета Покровского сельского поселения от 16.02.2007 г. № 48 «О порядке принятия решений о создании, реорганизации и ликвидации муниципальных унитарных предприятий и муниципальных учреждений Покровского сельского поселения», Уставом Покровского сельского поселения, решением Муниципального Совета Покровского сельского поселения от 20 мая 2011 г. № 69 « О согласовании ликвидации МБУ Покровского сельского поселения РМР ЯО « Специализированное хозяйство»,</w:t>
      </w:r>
    </w:p>
    <w:p w:rsidR="00990909" w:rsidRDefault="00990909" w:rsidP="00990909">
      <w:pPr>
        <w:pStyle w:val="a4"/>
        <w:jc w:val="both"/>
      </w:pPr>
      <w:r>
        <w:t>Администрация Покровского сельского поселения</w:t>
      </w:r>
    </w:p>
    <w:p w:rsidR="00990909" w:rsidRDefault="00990909" w:rsidP="00990909">
      <w:pPr>
        <w:pStyle w:val="a4"/>
        <w:jc w:val="both"/>
      </w:pPr>
      <w:r>
        <w:t>ПОСТАНОВЛЯЕТ:</w:t>
      </w:r>
    </w:p>
    <w:p w:rsidR="00990909" w:rsidRDefault="00990909" w:rsidP="00990909">
      <w:pPr>
        <w:pStyle w:val="a4"/>
        <w:jc w:val="both"/>
      </w:pPr>
      <w:r>
        <w:t>1. Ликвидировать Муниципальное бюджетное учреждение Покровского сельского поселения РМР ЯО «Специализированное хозяйство» ( далее -учреждение).</w:t>
      </w:r>
    </w:p>
    <w:p w:rsidR="00990909" w:rsidRDefault="00990909" w:rsidP="00990909">
      <w:pPr>
        <w:pStyle w:val="a4"/>
        <w:jc w:val="both"/>
      </w:pPr>
      <w:r>
        <w:t>2. Начать ликвидацию учреждения с 7 февраля 2012 года.</w:t>
      </w:r>
    </w:p>
    <w:p w:rsidR="00990909" w:rsidRDefault="00990909" w:rsidP="00990909">
      <w:pPr>
        <w:pStyle w:val="a4"/>
        <w:jc w:val="both"/>
      </w:pPr>
      <w:r>
        <w:t>3. Назначить председателем ликвидационной комиссии Рогова Николая Ивановича, директора МБУ « Специализированное хозяйство»</w:t>
      </w:r>
    </w:p>
    <w:p w:rsidR="00990909" w:rsidRDefault="00990909" w:rsidP="00990909">
      <w:pPr>
        <w:pStyle w:val="a4"/>
        <w:jc w:val="both"/>
      </w:pPr>
      <w:r>
        <w:t>4. Уведомить орган, осуществляющий регистрацию юридических лиц, о начале процедуры ликвидации учреждения и назначении ликвидационной комиссии.</w:t>
      </w:r>
    </w:p>
    <w:p w:rsidR="00990909" w:rsidRDefault="00990909" w:rsidP="00990909">
      <w:pPr>
        <w:pStyle w:val="a4"/>
        <w:jc w:val="both"/>
      </w:pPr>
      <w:r>
        <w:t>5. Назначить Рогова Николая Ивановича уполномоченным лицом в Межрайонной ИФНС России N 3 по Ярославской области на совершение всех необходимых действий, предусмотренных законодательством Российской Федерации, связанных с ликвидацией учреждения.</w:t>
      </w:r>
    </w:p>
    <w:p w:rsidR="00990909" w:rsidRDefault="00990909" w:rsidP="00990909">
      <w:pPr>
        <w:pStyle w:val="a4"/>
        <w:jc w:val="both"/>
      </w:pPr>
      <w:r>
        <w:t>6. Председателю ликвидационной комиссии выполнить мероприятия, необходимые для ликвидации учреждения, в том числе обеспечить:</w:t>
      </w:r>
    </w:p>
    <w:p w:rsidR="00990909" w:rsidRDefault="00990909" w:rsidP="00990909">
      <w:pPr>
        <w:pStyle w:val="a4"/>
        <w:jc w:val="both"/>
      </w:pPr>
      <w:r>
        <w:lastRenderedPageBreak/>
        <w:t>- публикацию в средствах массовой информации сообщения о ликвидации учреждения, о порядке и сроках заявлений требований его кредиторами;</w:t>
      </w:r>
    </w:p>
    <w:p w:rsidR="00990909" w:rsidRDefault="00990909" w:rsidP="00990909">
      <w:pPr>
        <w:pStyle w:val="a4"/>
        <w:jc w:val="both"/>
      </w:pPr>
      <w:r>
        <w:t>- составление промежуточного ликвидационного баланса;</w:t>
      </w:r>
    </w:p>
    <w:p w:rsidR="00990909" w:rsidRDefault="00990909" w:rsidP="00990909">
      <w:pPr>
        <w:pStyle w:val="a4"/>
        <w:jc w:val="both"/>
      </w:pPr>
      <w:r>
        <w:t>- выявление кредиторов и письменного уведомления их о ликвидации учреждения;</w:t>
      </w:r>
    </w:p>
    <w:p w:rsidR="00990909" w:rsidRDefault="00990909" w:rsidP="00990909">
      <w:pPr>
        <w:pStyle w:val="a4"/>
        <w:jc w:val="both"/>
      </w:pPr>
      <w:r>
        <w:t>- принятие мер по получению (ликвидации) дебиторской задолженности;</w:t>
      </w:r>
    </w:p>
    <w:p w:rsidR="00990909" w:rsidRDefault="00990909" w:rsidP="00990909">
      <w:pPr>
        <w:pStyle w:val="a4"/>
        <w:jc w:val="both"/>
      </w:pPr>
      <w:r>
        <w:t>- выплату денежных сумм кредиторам, передачу материальных ценностей;</w:t>
      </w:r>
    </w:p>
    <w:p w:rsidR="00990909" w:rsidRDefault="00990909" w:rsidP="00990909">
      <w:pPr>
        <w:pStyle w:val="a4"/>
        <w:jc w:val="both"/>
      </w:pPr>
      <w:r>
        <w:t>- составление ликвидационного баланса;</w:t>
      </w:r>
    </w:p>
    <w:p w:rsidR="00990909" w:rsidRDefault="00990909" w:rsidP="00990909">
      <w:pPr>
        <w:pStyle w:val="a4"/>
        <w:jc w:val="both"/>
      </w:pPr>
      <w:r>
        <w:t>- урегулирование вопросов с налоговыми органами, внебюджетными фондами, органом по регистрации юридических лиц и проведение иных организационных мероприятий, связанных с ликвидацией учреждения.</w:t>
      </w:r>
    </w:p>
    <w:p w:rsidR="00990909" w:rsidRDefault="00990909" w:rsidP="00990909">
      <w:pPr>
        <w:pStyle w:val="a4"/>
        <w:jc w:val="both"/>
      </w:pPr>
      <w:r>
        <w:t>7. Признать утратившими силу постановления Администрации Покровского сельского поселения Рыбинского муниципального района № 92 от 20 мая 2011 года «О ликвидации Муниципального бюджетного учреждения Покровского сельского поселения РМР ЯО «Специализированное хозяйство» и № 132 от 15 июля 2011 года «О внесении изменений в постановление Администрации Покровского сельского поселения Рыбинского муниципального района от 20..05.2011 г. № 92».</w:t>
      </w:r>
    </w:p>
    <w:p w:rsidR="00990909" w:rsidRDefault="00990909" w:rsidP="00990909">
      <w:pPr>
        <w:pStyle w:val="a4"/>
        <w:jc w:val="both"/>
      </w:pPr>
      <w:r>
        <w:t>7. Обнародовать настоящее постановление на территории Покровского сельского поселения.</w:t>
      </w:r>
    </w:p>
    <w:p w:rsidR="00990909" w:rsidRDefault="00990909" w:rsidP="00990909">
      <w:pPr>
        <w:pStyle w:val="a4"/>
        <w:jc w:val="both"/>
      </w:pPr>
      <w:r>
        <w:t>8. Контроль исполнения настоящего постановления оставляю за собой.</w:t>
      </w:r>
    </w:p>
    <w:p w:rsidR="00990909" w:rsidRDefault="00990909" w:rsidP="00990909">
      <w:pPr>
        <w:pStyle w:val="a4"/>
        <w:jc w:val="both"/>
      </w:pPr>
      <w:r>
        <w:t>Глава Покровского</w:t>
      </w:r>
    </w:p>
    <w:p w:rsidR="00990909" w:rsidRDefault="00990909" w:rsidP="00990909">
      <w:pPr>
        <w:pStyle w:val="a4"/>
        <w:jc w:val="both"/>
      </w:pPr>
      <w:r>
        <w:t xml:space="preserve">сельского поселения </w:t>
      </w:r>
      <w:proofErr w:type="spellStart"/>
      <w:r>
        <w:t>Т.Н.Забелина</w:t>
      </w:r>
      <w:proofErr w:type="spellEnd"/>
    </w:p>
    <w:p w:rsidR="005F6CF9" w:rsidRPr="00990909" w:rsidRDefault="005F6CF9" w:rsidP="00990909">
      <w:bookmarkStart w:id="0" w:name="_GoBack"/>
      <w:bookmarkEnd w:id="0"/>
    </w:p>
    <w:sectPr w:rsidR="005F6CF9" w:rsidRPr="0099090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33DEF"/>
    <w:rsid w:val="004A79B3"/>
    <w:rsid w:val="005771EA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856B2"/>
    <w:rsid w:val="00785EBD"/>
    <w:rsid w:val="007F31F7"/>
    <w:rsid w:val="00830ECA"/>
    <w:rsid w:val="008374A3"/>
    <w:rsid w:val="00854E32"/>
    <w:rsid w:val="00902397"/>
    <w:rsid w:val="00944E6F"/>
    <w:rsid w:val="009802BE"/>
    <w:rsid w:val="00990909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923A5"/>
    <w:rsid w:val="00BC45BB"/>
    <w:rsid w:val="00C042B7"/>
    <w:rsid w:val="00C3782C"/>
    <w:rsid w:val="00C47A92"/>
    <w:rsid w:val="00C9533D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2018-12-03T07:21:00Z</dcterms:created>
  <dcterms:modified xsi:type="dcterms:W3CDTF">2018-12-03T07:21:00Z</dcterms:modified>
</cp:coreProperties>
</file>