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2B" w:rsidRDefault="007C712B" w:rsidP="007C712B">
      <w:pPr>
        <w:pStyle w:val="a4"/>
        <w:jc w:val="center"/>
      </w:pPr>
      <w:r>
        <w:t> </w:t>
      </w:r>
    </w:p>
    <w:p w:rsidR="007C712B" w:rsidRDefault="007C712B" w:rsidP="007C712B">
      <w:pPr>
        <w:pStyle w:val="a4"/>
        <w:jc w:val="center"/>
      </w:pPr>
      <w:r>
        <w:t> </w:t>
      </w:r>
    </w:p>
    <w:p w:rsidR="007C712B" w:rsidRDefault="007C712B" w:rsidP="007C712B">
      <w:pPr>
        <w:pStyle w:val="a4"/>
        <w:jc w:val="center"/>
      </w:pPr>
      <w:r>
        <w:t> </w:t>
      </w:r>
    </w:p>
    <w:p w:rsidR="007C712B" w:rsidRDefault="007C712B" w:rsidP="007C712B">
      <w:pPr>
        <w:pStyle w:val="a4"/>
        <w:jc w:val="center"/>
      </w:pPr>
      <w:r>
        <w:rPr>
          <w:rStyle w:val="a5"/>
        </w:rPr>
        <w:t>ПОСТАНОВЛЕНИЕ</w:t>
      </w:r>
    </w:p>
    <w:p w:rsidR="007C712B" w:rsidRDefault="007C712B" w:rsidP="007C712B">
      <w:pPr>
        <w:pStyle w:val="a4"/>
        <w:jc w:val="center"/>
      </w:pPr>
      <w:r>
        <w:rPr>
          <w:rStyle w:val="a5"/>
        </w:rPr>
        <w:t>АДМИНИСТРАЦИИ</w:t>
      </w:r>
    </w:p>
    <w:p w:rsidR="007C712B" w:rsidRDefault="007C712B" w:rsidP="007C712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C712B" w:rsidRDefault="007C712B" w:rsidP="007C712B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C712B" w:rsidRDefault="007C712B" w:rsidP="007C712B">
      <w:pPr>
        <w:pStyle w:val="a4"/>
        <w:jc w:val="center"/>
      </w:pPr>
      <w:r>
        <w:rPr>
          <w:rStyle w:val="a5"/>
        </w:rPr>
        <w:t>от 25 июля 2012 года № 208</w:t>
      </w:r>
    </w:p>
    <w:p w:rsidR="007C712B" w:rsidRDefault="007C712B" w:rsidP="007C712B">
      <w:pPr>
        <w:pStyle w:val="a4"/>
        <w:jc w:val="center"/>
      </w:pPr>
      <w:r>
        <w:rPr>
          <w:rStyle w:val="a5"/>
        </w:rPr>
        <w:t>О подготовке и проведении праздника</w:t>
      </w:r>
    </w:p>
    <w:p w:rsidR="007C712B" w:rsidRDefault="007C712B" w:rsidP="007C712B">
      <w:pPr>
        <w:pStyle w:val="a4"/>
        <w:jc w:val="center"/>
      </w:pPr>
      <w:r>
        <w:rPr>
          <w:rStyle w:val="a5"/>
        </w:rPr>
        <w:t>День поселка Искра Октября</w:t>
      </w:r>
    </w:p>
    <w:p w:rsidR="007C712B" w:rsidRDefault="007C712B" w:rsidP="007C712B">
      <w:pPr>
        <w:pStyle w:val="a4"/>
        <w:jc w:val="both"/>
      </w:pPr>
      <w:r>
        <w:t>В целях сохранения традиций Покровского сельского поселения, в соответствии с планом культурно-массовых мероприятий на 2012 год Администрация Покровского сельского поселения,</w:t>
      </w:r>
    </w:p>
    <w:p w:rsidR="007C712B" w:rsidRDefault="007C712B" w:rsidP="007C712B">
      <w:pPr>
        <w:pStyle w:val="a4"/>
        <w:jc w:val="both"/>
      </w:pPr>
      <w:r>
        <w:t>ПОСТАНОВЛЯЕТ:</w:t>
      </w:r>
    </w:p>
    <w:p w:rsidR="007C712B" w:rsidRDefault="007C712B" w:rsidP="007C712B">
      <w:pPr>
        <w:pStyle w:val="a4"/>
        <w:jc w:val="both"/>
      </w:pPr>
      <w:r>
        <w:t>1.Провести праздник День поселка Искра Октября 28 июля 2012 года.</w:t>
      </w:r>
    </w:p>
    <w:p w:rsidR="007C712B" w:rsidRDefault="007C712B" w:rsidP="007C712B">
      <w:pPr>
        <w:pStyle w:val="a4"/>
        <w:jc w:val="both"/>
      </w:pPr>
      <w:r>
        <w:t>2.Организационную работу по подготовке культурно-массовой программы праздника возложить на МУК «Покровский Центр досуга» (Гусева Т.А.).</w:t>
      </w:r>
    </w:p>
    <w:p w:rsidR="007C712B" w:rsidRDefault="007C712B" w:rsidP="007C712B">
      <w:pPr>
        <w:pStyle w:val="a4"/>
        <w:jc w:val="both"/>
      </w:pPr>
      <w:r>
        <w:t xml:space="preserve">3.Контроль исполнения настоящего постановления возложить на заместителя Главы поселения </w:t>
      </w:r>
      <w:proofErr w:type="spellStart"/>
      <w:r>
        <w:t>Кожеванову</w:t>
      </w:r>
      <w:proofErr w:type="spellEnd"/>
      <w:r>
        <w:t xml:space="preserve"> И.В.</w:t>
      </w:r>
    </w:p>
    <w:p w:rsidR="007C712B" w:rsidRDefault="007C712B" w:rsidP="007C712B">
      <w:pPr>
        <w:pStyle w:val="a4"/>
        <w:jc w:val="both"/>
      </w:pPr>
      <w:r>
        <w:t>Глава Покровского</w:t>
      </w:r>
    </w:p>
    <w:p w:rsidR="007C712B" w:rsidRDefault="007C712B" w:rsidP="007C712B">
      <w:pPr>
        <w:pStyle w:val="a4"/>
        <w:jc w:val="both"/>
      </w:pPr>
      <w:r>
        <w:t>сельского поселения Т.Н. Забелина</w:t>
      </w:r>
    </w:p>
    <w:p w:rsidR="005F6CF9" w:rsidRPr="007C712B" w:rsidRDefault="005F6CF9" w:rsidP="007C712B">
      <w:bookmarkStart w:id="0" w:name="_GoBack"/>
      <w:bookmarkEnd w:id="0"/>
    </w:p>
    <w:sectPr w:rsidR="005F6CF9" w:rsidRPr="007C712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33E89"/>
    <w:rsid w:val="007434ED"/>
    <w:rsid w:val="00744268"/>
    <w:rsid w:val="00760CF7"/>
    <w:rsid w:val="00766BEC"/>
    <w:rsid w:val="007856B2"/>
    <w:rsid w:val="00785EBD"/>
    <w:rsid w:val="00790883"/>
    <w:rsid w:val="007C712B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10869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2018-12-03T08:39:00Z</dcterms:created>
  <dcterms:modified xsi:type="dcterms:W3CDTF">2018-12-03T08:39:00Z</dcterms:modified>
</cp:coreProperties>
</file>