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ED" w:rsidRDefault="00B609ED" w:rsidP="00B609ED">
      <w:pPr>
        <w:pStyle w:val="a4"/>
        <w:jc w:val="center"/>
      </w:pPr>
      <w:r>
        <w:t> </w:t>
      </w:r>
    </w:p>
    <w:p w:rsidR="00B609ED" w:rsidRDefault="00B609ED" w:rsidP="00B609ED">
      <w:pPr>
        <w:pStyle w:val="a4"/>
        <w:jc w:val="center"/>
      </w:pPr>
      <w:r>
        <w:t> </w:t>
      </w:r>
    </w:p>
    <w:p w:rsidR="00B609ED" w:rsidRDefault="00B609ED" w:rsidP="00B609ED">
      <w:pPr>
        <w:pStyle w:val="a4"/>
        <w:jc w:val="center"/>
      </w:pPr>
      <w:r>
        <w:t> </w:t>
      </w:r>
    </w:p>
    <w:p w:rsidR="00B609ED" w:rsidRDefault="00B609ED" w:rsidP="00B609ED">
      <w:pPr>
        <w:pStyle w:val="a4"/>
        <w:jc w:val="center"/>
      </w:pPr>
      <w:r>
        <w:rPr>
          <w:rStyle w:val="a5"/>
        </w:rPr>
        <w:t>ПОСТАНОВЛЕНИЕ</w:t>
      </w:r>
    </w:p>
    <w:p w:rsidR="00B609ED" w:rsidRDefault="00B609ED" w:rsidP="00B609ED">
      <w:pPr>
        <w:pStyle w:val="a4"/>
        <w:jc w:val="center"/>
      </w:pPr>
      <w:r>
        <w:rPr>
          <w:rStyle w:val="a5"/>
        </w:rPr>
        <w:t>Администрации</w:t>
      </w:r>
    </w:p>
    <w:p w:rsidR="00B609ED" w:rsidRDefault="00B609ED" w:rsidP="00B609ED">
      <w:pPr>
        <w:pStyle w:val="a4"/>
        <w:jc w:val="center"/>
      </w:pPr>
      <w:r>
        <w:rPr>
          <w:rStyle w:val="a5"/>
        </w:rPr>
        <w:t>Покровского сельского поселения</w:t>
      </w:r>
    </w:p>
    <w:p w:rsidR="00B609ED" w:rsidRDefault="00B609ED" w:rsidP="00B609ED">
      <w:pPr>
        <w:pStyle w:val="a4"/>
        <w:jc w:val="center"/>
      </w:pPr>
      <w:r>
        <w:rPr>
          <w:rStyle w:val="a5"/>
        </w:rPr>
        <w:t>Рыбинского муниципального района</w:t>
      </w:r>
    </w:p>
    <w:p w:rsidR="00B609ED" w:rsidRDefault="00B609ED" w:rsidP="00B609ED">
      <w:pPr>
        <w:pStyle w:val="a4"/>
        <w:jc w:val="center"/>
      </w:pPr>
      <w:r>
        <w:rPr>
          <w:rStyle w:val="a5"/>
        </w:rPr>
        <w:t>от 10 мая 2012 года № 140</w:t>
      </w:r>
    </w:p>
    <w:p w:rsidR="00B609ED" w:rsidRDefault="00B609ED" w:rsidP="00B609ED">
      <w:pPr>
        <w:pStyle w:val="a4"/>
        <w:jc w:val="center"/>
      </w:pPr>
      <w:r>
        <w:rPr>
          <w:rStyle w:val="a5"/>
        </w:rPr>
        <w:t>О внесении изменений в постановление</w:t>
      </w:r>
    </w:p>
    <w:p w:rsidR="00B609ED" w:rsidRDefault="00B609ED" w:rsidP="00B609ED">
      <w:pPr>
        <w:pStyle w:val="a4"/>
        <w:jc w:val="center"/>
      </w:pPr>
      <w:r>
        <w:rPr>
          <w:rStyle w:val="a5"/>
        </w:rPr>
        <w:t>администрации Покровского сельского</w:t>
      </w:r>
    </w:p>
    <w:p w:rsidR="00B609ED" w:rsidRDefault="00B609ED" w:rsidP="00B609ED">
      <w:pPr>
        <w:pStyle w:val="a4"/>
        <w:jc w:val="center"/>
      </w:pPr>
      <w:r>
        <w:rPr>
          <w:rStyle w:val="a5"/>
        </w:rPr>
        <w:t>поселения от 20.12.2011 № 244</w:t>
      </w:r>
    </w:p>
    <w:p w:rsidR="00B609ED" w:rsidRDefault="00B609ED" w:rsidP="00B609ED">
      <w:pPr>
        <w:pStyle w:val="a4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Администрация Покровского сельского поселения,</w:t>
      </w:r>
    </w:p>
    <w:p w:rsidR="00B609ED" w:rsidRDefault="00B609ED" w:rsidP="00B609ED">
      <w:pPr>
        <w:pStyle w:val="a4"/>
        <w:jc w:val="both"/>
      </w:pPr>
      <w:r>
        <w:t>ПОСТАНОВЛЯЕТ:</w:t>
      </w:r>
    </w:p>
    <w:p w:rsidR="00B609ED" w:rsidRDefault="00B609ED" w:rsidP="00B609ED">
      <w:pPr>
        <w:pStyle w:val="a4"/>
        <w:jc w:val="both"/>
      </w:pPr>
      <w:r>
        <w:t>1. Внести в Приложение к постановлению администрации Покровского сельского поселения от 20.12.2011 № 244 «Об утверждении Перечня муниципальных услуг, предоставляемых юридическим и физическим лицам, и выполняемых муниципальных работ »следующие изменения:</w:t>
      </w:r>
    </w:p>
    <w:p w:rsidR="00B609ED" w:rsidRDefault="00B609ED" w:rsidP="00B609ED">
      <w:pPr>
        <w:pStyle w:val="a4"/>
        <w:jc w:val="both"/>
      </w:pPr>
      <w:r>
        <w:t>- в Раздел Архитектура, строительство, земельные отношения п. 2 наименование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 заменить на «Предоставление в собственность, постоянное (бессрочное) пользование, в безвозмездное срочное пользование, аренду земельных участков, находящихся в собственности муниципального образования, юридическим лицам и гражданам».</w:t>
      </w:r>
    </w:p>
    <w:p w:rsidR="00B609ED" w:rsidRDefault="00B609ED" w:rsidP="00B609ED">
      <w:pPr>
        <w:pStyle w:val="a4"/>
        <w:jc w:val="both"/>
      </w:pPr>
      <w:r>
        <w:t>3. Настоящее постановление вступает в силу с момента его подписания.</w:t>
      </w:r>
    </w:p>
    <w:p w:rsidR="00B609ED" w:rsidRDefault="00B609ED" w:rsidP="00B609ED">
      <w:pPr>
        <w:pStyle w:val="a4"/>
        <w:jc w:val="both"/>
      </w:pPr>
      <w:r>
        <w:t>4. Контроль исполнения настоящего постановления оставляю за собой.</w:t>
      </w:r>
    </w:p>
    <w:p w:rsidR="00B609ED" w:rsidRDefault="00B609ED" w:rsidP="00B609ED">
      <w:pPr>
        <w:pStyle w:val="a4"/>
        <w:jc w:val="both"/>
      </w:pPr>
      <w:r>
        <w:t>Глава Покровского</w:t>
      </w:r>
    </w:p>
    <w:p w:rsidR="00B609ED" w:rsidRDefault="00B609ED" w:rsidP="00B609ED">
      <w:pPr>
        <w:pStyle w:val="a4"/>
        <w:jc w:val="both"/>
      </w:pPr>
      <w:r>
        <w:t>сельского поселения Т.Н. Забелина</w:t>
      </w:r>
    </w:p>
    <w:p w:rsidR="005F6CF9" w:rsidRPr="00B609ED" w:rsidRDefault="005F6CF9" w:rsidP="00B609ED">
      <w:bookmarkStart w:id="0" w:name="_GoBack"/>
      <w:bookmarkEnd w:id="0"/>
    </w:p>
    <w:sectPr w:rsidR="005F6CF9" w:rsidRPr="00B609ED" w:rsidSect="00B0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D7"/>
    <w:rsid w:val="00041FE4"/>
    <w:rsid w:val="00057DAB"/>
    <w:rsid w:val="000638A8"/>
    <w:rsid w:val="00076376"/>
    <w:rsid w:val="000B7164"/>
    <w:rsid w:val="000D17C0"/>
    <w:rsid w:val="000E75B6"/>
    <w:rsid w:val="000F7A81"/>
    <w:rsid w:val="00101D40"/>
    <w:rsid w:val="00125ACC"/>
    <w:rsid w:val="001C2535"/>
    <w:rsid w:val="00206038"/>
    <w:rsid w:val="00214813"/>
    <w:rsid w:val="00215901"/>
    <w:rsid w:val="0023104C"/>
    <w:rsid w:val="00252FA2"/>
    <w:rsid w:val="002646CE"/>
    <w:rsid w:val="00291836"/>
    <w:rsid w:val="00355ED7"/>
    <w:rsid w:val="00367F57"/>
    <w:rsid w:val="00392393"/>
    <w:rsid w:val="003A5D82"/>
    <w:rsid w:val="003B027E"/>
    <w:rsid w:val="003D36D7"/>
    <w:rsid w:val="003E371C"/>
    <w:rsid w:val="003F57B2"/>
    <w:rsid w:val="003F7A0B"/>
    <w:rsid w:val="00410A46"/>
    <w:rsid w:val="00433DEF"/>
    <w:rsid w:val="0048061C"/>
    <w:rsid w:val="004A79B3"/>
    <w:rsid w:val="005771EA"/>
    <w:rsid w:val="00593E84"/>
    <w:rsid w:val="005A28AE"/>
    <w:rsid w:val="005A6680"/>
    <w:rsid w:val="005C02AB"/>
    <w:rsid w:val="005D6B26"/>
    <w:rsid w:val="005F2B89"/>
    <w:rsid w:val="005F6CF9"/>
    <w:rsid w:val="00634B10"/>
    <w:rsid w:val="006377D6"/>
    <w:rsid w:val="00661440"/>
    <w:rsid w:val="00692B9B"/>
    <w:rsid w:val="006A4290"/>
    <w:rsid w:val="006A6C3D"/>
    <w:rsid w:val="006C03B6"/>
    <w:rsid w:val="006E6A93"/>
    <w:rsid w:val="007179D4"/>
    <w:rsid w:val="007434ED"/>
    <w:rsid w:val="00744268"/>
    <w:rsid w:val="00760CF7"/>
    <w:rsid w:val="007856B2"/>
    <w:rsid w:val="00785EBD"/>
    <w:rsid w:val="00790883"/>
    <w:rsid w:val="007F31F7"/>
    <w:rsid w:val="00824973"/>
    <w:rsid w:val="00830ECA"/>
    <w:rsid w:val="008374A3"/>
    <w:rsid w:val="00854E32"/>
    <w:rsid w:val="00885C65"/>
    <w:rsid w:val="008F3949"/>
    <w:rsid w:val="00902397"/>
    <w:rsid w:val="00915AA3"/>
    <w:rsid w:val="00944E6F"/>
    <w:rsid w:val="009802BE"/>
    <w:rsid w:val="00990909"/>
    <w:rsid w:val="00997649"/>
    <w:rsid w:val="009B5FB6"/>
    <w:rsid w:val="009D2C94"/>
    <w:rsid w:val="009D3F36"/>
    <w:rsid w:val="009D5383"/>
    <w:rsid w:val="009E1514"/>
    <w:rsid w:val="00A0447E"/>
    <w:rsid w:val="00A10C9B"/>
    <w:rsid w:val="00A33EE5"/>
    <w:rsid w:val="00A84E23"/>
    <w:rsid w:val="00AD0337"/>
    <w:rsid w:val="00AD7BC9"/>
    <w:rsid w:val="00AF1756"/>
    <w:rsid w:val="00B06D88"/>
    <w:rsid w:val="00B4207A"/>
    <w:rsid w:val="00B46F27"/>
    <w:rsid w:val="00B54244"/>
    <w:rsid w:val="00B609ED"/>
    <w:rsid w:val="00B641BA"/>
    <w:rsid w:val="00B84325"/>
    <w:rsid w:val="00B923A5"/>
    <w:rsid w:val="00BA1321"/>
    <w:rsid w:val="00BC45BB"/>
    <w:rsid w:val="00BD2E4F"/>
    <w:rsid w:val="00C042B7"/>
    <w:rsid w:val="00C04F08"/>
    <w:rsid w:val="00C3782C"/>
    <w:rsid w:val="00C47A92"/>
    <w:rsid w:val="00C9533D"/>
    <w:rsid w:val="00C96978"/>
    <w:rsid w:val="00CC2A90"/>
    <w:rsid w:val="00CD6F10"/>
    <w:rsid w:val="00D708CF"/>
    <w:rsid w:val="00D92B42"/>
    <w:rsid w:val="00DC2D2E"/>
    <w:rsid w:val="00DD4BBB"/>
    <w:rsid w:val="00DE2B45"/>
    <w:rsid w:val="00DF6379"/>
    <w:rsid w:val="00E177DF"/>
    <w:rsid w:val="00E66BF9"/>
    <w:rsid w:val="00E75496"/>
    <w:rsid w:val="00E94B76"/>
    <w:rsid w:val="00EB1AEE"/>
    <w:rsid w:val="00EB39EF"/>
    <w:rsid w:val="00EE3DF7"/>
    <w:rsid w:val="00F0354D"/>
    <w:rsid w:val="00F35FC1"/>
    <w:rsid w:val="00F91874"/>
    <w:rsid w:val="00FB62F2"/>
    <w:rsid w:val="00FC192B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ED7"/>
    <w:rPr>
      <w:color w:val="0000FF"/>
      <w:u w:val="single"/>
    </w:rPr>
  </w:style>
  <w:style w:type="character" w:customStyle="1" w:styleId="b-headertitle">
    <w:name w:val="b-header__title"/>
    <w:basedOn w:val="a0"/>
    <w:rsid w:val="00355ED7"/>
  </w:style>
  <w:style w:type="paragraph" w:customStyle="1" w:styleId="p1">
    <w:name w:val="p1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55ED7"/>
  </w:style>
  <w:style w:type="paragraph" w:customStyle="1" w:styleId="p2">
    <w:name w:val="p2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55ED7"/>
  </w:style>
  <w:style w:type="paragraph" w:customStyle="1" w:styleId="p9">
    <w:name w:val="p9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55ED7"/>
  </w:style>
  <w:style w:type="character" w:customStyle="1" w:styleId="s4">
    <w:name w:val="s4"/>
    <w:basedOn w:val="a0"/>
    <w:rsid w:val="00355ED7"/>
  </w:style>
  <w:style w:type="paragraph" w:customStyle="1" w:styleId="p20">
    <w:name w:val="p20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55ED7"/>
  </w:style>
  <w:style w:type="paragraph" w:styleId="a4">
    <w:name w:val="Normal (Web)"/>
    <w:basedOn w:val="a"/>
    <w:uiPriority w:val="99"/>
    <w:semiHidden/>
    <w:unhideWhenUsed/>
    <w:rsid w:val="003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5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ED7"/>
    <w:rPr>
      <w:color w:val="0000FF"/>
      <w:u w:val="single"/>
    </w:rPr>
  </w:style>
  <w:style w:type="character" w:customStyle="1" w:styleId="b-headertitle">
    <w:name w:val="b-header__title"/>
    <w:basedOn w:val="a0"/>
    <w:rsid w:val="00355ED7"/>
  </w:style>
  <w:style w:type="paragraph" w:customStyle="1" w:styleId="p1">
    <w:name w:val="p1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55ED7"/>
  </w:style>
  <w:style w:type="paragraph" w:customStyle="1" w:styleId="p2">
    <w:name w:val="p2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55ED7"/>
  </w:style>
  <w:style w:type="paragraph" w:customStyle="1" w:styleId="p9">
    <w:name w:val="p9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55ED7"/>
  </w:style>
  <w:style w:type="character" w:customStyle="1" w:styleId="s4">
    <w:name w:val="s4"/>
    <w:basedOn w:val="a0"/>
    <w:rsid w:val="00355ED7"/>
  </w:style>
  <w:style w:type="paragraph" w:customStyle="1" w:styleId="p20">
    <w:name w:val="p20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5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55ED7"/>
  </w:style>
  <w:style w:type="paragraph" w:styleId="a4">
    <w:name w:val="Normal (Web)"/>
    <w:basedOn w:val="a"/>
    <w:uiPriority w:val="99"/>
    <w:semiHidden/>
    <w:unhideWhenUsed/>
    <w:rsid w:val="003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5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Наталья</cp:lastModifiedBy>
  <cp:revision>2</cp:revision>
  <cp:lastPrinted>2013-12-27T07:57:00Z</cp:lastPrinted>
  <dcterms:created xsi:type="dcterms:W3CDTF">2018-12-03T08:14:00Z</dcterms:created>
  <dcterms:modified xsi:type="dcterms:W3CDTF">2018-12-03T08:14:00Z</dcterms:modified>
</cp:coreProperties>
</file>