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2BE" w:rsidRDefault="009802BE" w:rsidP="009802BE">
      <w:pPr>
        <w:pStyle w:val="a4"/>
        <w:jc w:val="center"/>
      </w:pPr>
      <w:r>
        <w:t> </w:t>
      </w:r>
    </w:p>
    <w:p w:rsidR="009802BE" w:rsidRDefault="009802BE" w:rsidP="009802BE">
      <w:pPr>
        <w:pStyle w:val="a4"/>
        <w:jc w:val="center"/>
      </w:pPr>
      <w:r>
        <w:t> </w:t>
      </w:r>
    </w:p>
    <w:p w:rsidR="009802BE" w:rsidRDefault="009802BE" w:rsidP="009802BE">
      <w:pPr>
        <w:pStyle w:val="a4"/>
        <w:jc w:val="center"/>
      </w:pPr>
      <w:r>
        <w:t> </w:t>
      </w:r>
    </w:p>
    <w:p w:rsidR="009802BE" w:rsidRDefault="009802BE" w:rsidP="009802BE">
      <w:pPr>
        <w:pStyle w:val="a4"/>
        <w:jc w:val="center"/>
      </w:pPr>
      <w:r>
        <w:rPr>
          <w:rStyle w:val="a5"/>
        </w:rPr>
        <w:t>ПОСТАНОВЛЕНИЕ</w:t>
      </w:r>
    </w:p>
    <w:p w:rsidR="009802BE" w:rsidRDefault="009802BE" w:rsidP="009802BE">
      <w:pPr>
        <w:pStyle w:val="a4"/>
        <w:jc w:val="center"/>
      </w:pPr>
      <w:r>
        <w:rPr>
          <w:rStyle w:val="a5"/>
        </w:rPr>
        <w:t>Администрации</w:t>
      </w:r>
    </w:p>
    <w:p w:rsidR="009802BE" w:rsidRDefault="009802BE" w:rsidP="009802BE">
      <w:pPr>
        <w:pStyle w:val="a4"/>
        <w:jc w:val="center"/>
      </w:pPr>
      <w:r>
        <w:rPr>
          <w:rStyle w:val="a5"/>
        </w:rPr>
        <w:t>Покровского сельского поселения</w:t>
      </w:r>
    </w:p>
    <w:p w:rsidR="009802BE" w:rsidRDefault="009802BE" w:rsidP="009802BE">
      <w:pPr>
        <w:pStyle w:val="a4"/>
        <w:jc w:val="center"/>
      </w:pPr>
      <w:r>
        <w:rPr>
          <w:rStyle w:val="a5"/>
        </w:rPr>
        <w:t>Рыбинского муниципального района</w:t>
      </w:r>
    </w:p>
    <w:p w:rsidR="009802BE" w:rsidRDefault="009802BE" w:rsidP="009802BE">
      <w:pPr>
        <w:pStyle w:val="a4"/>
        <w:jc w:val="center"/>
      </w:pPr>
      <w:r>
        <w:rPr>
          <w:rStyle w:val="a5"/>
        </w:rPr>
        <w:t>от 30 апреля 2013 г. № 101</w:t>
      </w:r>
    </w:p>
    <w:p w:rsidR="009802BE" w:rsidRDefault="009802BE" w:rsidP="009802BE">
      <w:pPr>
        <w:pStyle w:val="a4"/>
        <w:jc w:val="center"/>
      </w:pPr>
      <w:r>
        <w:rPr>
          <w:rStyle w:val="a5"/>
        </w:rPr>
        <w:t>Об утверждении плана-графика сноса</w:t>
      </w:r>
    </w:p>
    <w:p w:rsidR="009802BE" w:rsidRDefault="009802BE" w:rsidP="009802BE">
      <w:pPr>
        <w:pStyle w:val="a4"/>
        <w:jc w:val="center"/>
      </w:pPr>
      <w:r>
        <w:rPr>
          <w:rStyle w:val="a5"/>
        </w:rPr>
        <w:t>расселяемых аварийных жилых домов</w:t>
      </w:r>
    </w:p>
    <w:p w:rsidR="009802BE" w:rsidRDefault="009802BE" w:rsidP="009802BE">
      <w:pPr>
        <w:pStyle w:val="a4"/>
        <w:jc w:val="center"/>
      </w:pPr>
      <w:r>
        <w:rPr>
          <w:rStyle w:val="a5"/>
        </w:rPr>
        <w:t>Покровского сельского поселения</w:t>
      </w:r>
    </w:p>
    <w:p w:rsidR="009802BE" w:rsidRDefault="009802BE" w:rsidP="009802BE">
      <w:pPr>
        <w:pStyle w:val="a4"/>
        <w:jc w:val="center"/>
      </w:pPr>
      <w:r>
        <w:rPr>
          <w:rStyle w:val="a5"/>
        </w:rPr>
        <w:t>Рыбинского муниципального района</w:t>
      </w:r>
    </w:p>
    <w:p w:rsidR="009802BE" w:rsidRDefault="009802BE" w:rsidP="009802BE">
      <w:pPr>
        <w:pStyle w:val="a4"/>
        <w:jc w:val="center"/>
      </w:pPr>
      <w:r>
        <w:rPr>
          <w:rStyle w:val="a5"/>
        </w:rPr>
        <w:t>Ярославской области на 2013-2015 годы</w:t>
      </w:r>
    </w:p>
    <w:p w:rsidR="009802BE" w:rsidRDefault="009802BE" w:rsidP="009802BE">
      <w:pPr>
        <w:pStyle w:val="a4"/>
        <w:jc w:val="both"/>
      </w:pPr>
      <w:r>
        <w:t>В целях реализации положения Жилищного кодекса Российской Федерации, в соответствии с Федеральным законом от 21.07.2007 года № 185-ФЗ «О Фонде содействия реформированию жилищно-коммунального хозяйства», Постановления Администрации Покровского сельского поселения Рыбинского муниципального района от 03.04.2013 года № 74 «Переселение граждан из аварийного жилищного фонда Покровского сельского поселения Рыбинского муниципального района Ярославской области с учётом необходимости развития малоэтажного жилищного строительства на 2013-2015 годы», администрация Покровского сельского поселения</w:t>
      </w:r>
    </w:p>
    <w:p w:rsidR="009802BE" w:rsidRDefault="009802BE" w:rsidP="009802BE">
      <w:pPr>
        <w:pStyle w:val="a4"/>
        <w:jc w:val="both"/>
      </w:pPr>
      <w:r>
        <w:t>ПОСТАНОВЛЯЕТ:</w:t>
      </w:r>
    </w:p>
    <w:p w:rsidR="009802BE" w:rsidRDefault="009802BE" w:rsidP="009802BE">
      <w:pPr>
        <w:pStyle w:val="a4"/>
        <w:jc w:val="both"/>
      </w:pPr>
      <w:r>
        <w:t>1. Утвердить план-график сноса расселяемых аварийных жилых домов Покровского сельского поселения Рыбинского муниципального района Ярославской области на 2013-2015 годы (Приложение).</w:t>
      </w:r>
    </w:p>
    <w:p w:rsidR="009802BE" w:rsidRDefault="009802BE" w:rsidP="009802BE">
      <w:pPr>
        <w:pStyle w:val="a4"/>
        <w:jc w:val="both"/>
      </w:pPr>
      <w:r>
        <w:t>2. Рекомендовать администрации Покровского сельского поселения предусмотреть финансовые средства на реализацию данного мероприятия.</w:t>
      </w:r>
    </w:p>
    <w:p w:rsidR="009802BE" w:rsidRDefault="009802BE" w:rsidP="009802BE">
      <w:pPr>
        <w:pStyle w:val="a4"/>
        <w:jc w:val="both"/>
      </w:pPr>
      <w:r>
        <w:t>3. Обнародовать настоящее постановление на территории Покровского сельского поселения.</w:t>
      </w:r>
    </w:p>
    <w:p w:rsidR="009802BE" w:rsidRDefault="009802BE" w:rsidP="009802BE">
      <w:pPr>
        <w:pStyle w:val="a4"/>
        <w:jc w:val="both"/>
      </w:pPr>
      <w:r>
        <w:t>4. Контроль за исполнением настоящего постановления возложить на заместителя главы администрации Покровского сельского поселения С.Д. Козлову.</w:t>
      </w:r>
    </w:p>
    <w:p w:rsidR="009802BE" w:rsidRDefault="009802BE" w:rsidP="009802BE">
      <w:pPr>
        <w:pStyle w:val="a4"/>
        <w:jc w:val="both"/>
      </w:pPr>
      <w:r>
        <w:t>5. Настоящее постановление вступает в силу с момента обнародования.</w:t>
      </w:r>
    </w:p>
    <w:p w:rsidR="009802BE" w:rsidRDefault="009802BE" w:rsidP="009802BE">
      <w:pPr>
        <w:pStyle w:val="a4"/>
        <w:jc w:val="both"/>
      </w:pPr>
      <w:r>
        <w:lastRenderedPageBreak/>
        <w:t>Глава Покровского</w:t>
      </w:r>
    </w:p>
    <w:p w:rsidR="009802BE" w:rsidRDefault="009802BE" w:rsidP="009802BE">
      <w:pPr>
        <w:pStyle w:val="a4"/>
        <w:jc w:val="both"/>
      </w:pPr>
      <w:r>
        <w:t>сельского поселения Т.Н. Забелина</w:t>
      </w:r>
    </w:p>
    <w:p w:rsidR="005F6CF9" w:rsidRPr="009802BE" w:rsidRDefault="005F6CF9" w:rsidP="009802BE">
      <w:bookmarkStart w:id="0" w:name="_GoBack"/>
      <w:bookmarkEnd w:id="0"/>
    </w:p>
    <w:sectPr w:rsidR="005F6CF9" w:rsidRPr="009802BE" w:rsidSect="00B06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ED7"/>
    <w:rsid w:val="00041FE4"/>
    <w:rsid w:val="000638A8"/>
    <w:rsid w:val="00076376"/>
    <w:rsid w:val="000D17C0"/>
    <w:rsid w:val="000E75B6"/>
    <w:rsid w:val="00214813"/>
    <w:rsid w:val="002646CE"/>
    <w:rsid w:val="00291836"/>
    <w:rsid w:val="00355ED7"/>
    <w:rsid w:val="00392393"/>
    <w:rsid w:val="003A5D82"/>
    <w:rsid w:val="003B027E"/>
    <w:rsid w:val="00593E84"/>
    <w:rsid w:val="005F2B89"/>
    <w:rsid w:val="005F6CF9"/>
    <w:rsid w:val="00634B10"/>
    <w:rsid w:val="00661440"/>
    <w:rsid w:val="00692B9B"/>
    <w:rsid w:val="006A6C3D"/>
    <w:rsid w:val="006E6A93"/>
    <w:rsid w:val="007434ED"/>
    <w:rsid w:val="007F31F7"/>
    <w:rsid w:val="00830ECA"/>
    <w:rsid w:val="00854E32"/>
    <w:rsid w:val="009802BE"/>
    <w:rsid w:val="009D5383"/>
    <w:rsid w:val="009E1514"/>
    <w:rsid w:val="00A84E23"/>
    <w:rsid w:val="00AD0337"/>
    <w:rsid w:val="00B06D88"/>
    <w:rsid w:val="00B4207A"/>
    <w:rsid w:val="00B923A5"/>
    <w:rsid w:val="00BC45BB"/>
    <w:rsid w:val="00C3782C"/>
    <w:rsid w:val="00C47A92"/>
    <w:rsid w:val="00D92B42"/>
    <w:rsid w:val="00DE2B45"/>
    <w:rsid w:val="00E177DF"/>
    <w:rsid w:val="00E66BF9"/>
    <w:rsid w:val="00EB1AEE"/>
    <w:rsid w:val="00F0354D"/>
    <w:rsid w:val="00F35FC1"/>
    <w:rsid w:val="00FC1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ED7"/>
    <w:rPr>
      <w:color w:val="0000FF"/>
      <w:u w:val="single"/>
    </w:rPr>
  </w:style>
  <w:style w:type="character" w:customStyle="1" w:styleId="b-headertitle">
    <w:name w:val="b-header__title"/>
    <w:basedOn w:val="a0"/>
    <w:rsid w:val="00355ED7"/>
  </w:style>
  <w:style w:type="paragraph" w:customStyle="1" w:styleId="p1">
    <w:name w:val="p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55ED7"/>
  </w:style>
  <w:style w:type="paragraph" w:customStyle="1" w:styleId="p2">
    <w:name w:val="p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55ED7"/>
  </w:style>
  <w:style w:type="paragraph" w:customStyle="1" w:styleId="p9">
    <w:name w:val="p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55ED7"/>
  </w:style>
  <w:style w:type="character" w:customStyle="1" w:styleId="s4">
    <w:name w:val="s4"/>
    <w:basedOn w:val="a0"/>
    <w:rsid w:val="00355ED7"/>
  </w:style>
  <w:style w:type="paragraph" w:customStyle="1" w:styleId="p20">
    <w:name w:val="p2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355ED7"/>
  </w:style>
  <w:style w:type="paragraph" w:styleId="a4">
    <w:name w:val="Normal (Web)"/>
    <w:basedOn w:val="a"/>
    <w:uiPriority w:val="99"/>
    <w:semiHidden/>
    <w:unhideWhenUsed/>
    <w:rsid w:val="003A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A5D8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ED7"/>
    <w:rPr>
      <w:color w:val="0000FF"/>
      <w:u w:val="single"/>
    </w:rPr>
  </w:style>
  <w:style w:type="character" w:customStyle="1" w:styleId="b-headertitle">
    <w:name w:val="b-header__title"/>
    <w:basedOn w:val="a0"/>
    <w:rsid w:val="00355ED7"/>
  </w:style>
  <w:style w:type="paragraph" w:customStyle="1" w:styleId="p1">
    <w:name w:val="p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55ED7"/>
  </w:style>
  <w:style w:type="paragraph" w:customStyle="1" w:styleId="p2">
    <w:name w:val="p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55ED7"/>
  </w:style>
  <w:style w:type="paragraph" w:customStyle="1" w:styleId="p9">
    <w:name w:val="p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55ED7"/>
  </w:style>
  <w:style w:type="character" w:customStyle="1" w:styleId="s4">
    <w:name w:val="s4"/>
    <w:basedOn w:val="a0"/>
    <w:rsid w:val="00355ED7"/>
  </w:style>
  <w:style w:type="paragraph" w:customStyle="1" w:styleId="p20">
    <w:name w:val="p2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355ED7"/>
  </w:style>
  <w:style w:type="paragraph" w:styleId="a4">
    <w:name w:val="Normal (Web)"/>
    <w:basedOn w:val="a"/>
    <w:uiPriority w:val="99"/>
    <w:semiHidden/>
    <w:unhideWhenUsed/>
    <w:rsid w:val="003A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A5D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5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2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29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5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62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89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2691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77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79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8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Есина</dc:creator>
  <cp:lastModifiedBy>Наталья</cp:lastModifiedBy>
  <cp:revision>2</cp:revision>
  <cp:lastPrinted>2013-12-27T07:57:00Z</cp:lastPrinted>
  <dcterms:created xsi:type="dcterms:W3CDTF">2018-12-03T06:50:00Z</dcterms:created>
  <dcterms:modified xsi:type="dcterms:W3CDTF">2018-12-03T06:50:00Z</dcterms:modified>
</cp:coreProperties>
</file>